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C5C5" w14:textId="1F991D01" w:rsidR="000C6A60" w:rsidRPr="00083B28" w:rsidRDefault="003B17C5" w:rsidP="00083B28">
      <w:pPr>
        <w:ind w:left="360"/>
        <w:jc w:val="center"/>
        <w:rPr>
          <w:i/>
          <w:sz w:val="24"/>
          <w:szCs w:val="24"/>
        </w:rPr>
      </w:pPr>
      <w:r>
        <w:rPr>
          <w:b/>
          <w:i/>
          <w:sz w:val="24"/>
          <w:szCs w:val="24"/>
        </w:rPr>
        <w:br/>
      </w:r>
      <w:r w:rsidR="00D31B81">
        <w:rPr>
          <w:b/>
          <w:i/>
          <w:sz w:val="24"/>
          <w:szCs w:val="24"/>
        </w:rPr>
        <w:t xml:space="preserve">The Salvation of </w:t>
      </w:r>
      <w:r w:rsidR="00647F07">
        <w:rPr>
          <w:b/>
          <w:i/>
          <w:sz w:val="24"/>
          <w:szCs w:val="24"/>
        </w:rPr>
        <w:t>Nicodemus</w:t>
      </w:r>
      <w:r w:rsidR="00022146">
        <w:rPr>
          <w:i/>
          <w:sz w:val="24"/>
          <w:szCs w:val="24"/>
        </w:rPr>
        <w:br/>
      </w:r>
      <w:r w:rsidR="00647F07" w:rsidRPr="00647F07">
        <w:rPr>
          <w:i/>
          <w:sz w:val="24"/>
          <w:szCs w:val="24"/>
        </w:rPr>
        <w:t>John 3:3  Jesus answered and said unto him, Verily, verily, I say unto thee, Except a man be born again, he cannot see the kingdom of God.</w:t>
      </w:r>
    </w:p>
    <w:p w14:paraId="1BDCFF65" w14:textId="14B4C2DF" w:rsidR="00BA566F" w:rsidRDefault="007A07ED" w:rsidP="00F93CAB">
      <w:pPr>
        <w:pStyle w:val="ListParagraph"/>
        <w:numPr>
          <w:ilvl w:val="0"/>
          <w:numId w:val="4"/>
        </w:numPr>
        <w:rPr>
          <w:sz w:val="24"/>
          <w:szCs w:val="24"/>
        </w:rPr>
      </w:pPr>
      <w:r>
        <w:rPr>
          <w:sz w:val="24"/>
          <w:szCs w:val="24"/>
        </w:rPr>
        <w:t>Review</w:t>
      </w:r>
    </w:p>
    <w:p w14:paraId="2624E58A" w14:textId="76459B56" w:rsidR="00647F07" w:rsidRDefault="00647F07" w:rsidP="00647F07">
      <w:pPr>
        <w:pStyle w:val="ListParagraph"/>
        <w:numPr>
          <w:ilvl w:val="1"/>
          <w:numId w:val="4"/>
        </w:numPr>
        <w:rPr>
          <w:sz w:val="24"/>
          <w:szCs w:val="24"/>
        </w:rPr>
      </w:pPr>
      <w:r>
        <w:rPr>
          <w:sz w:val="24"/>
          <w:szCs w:val="24"/>
        </w:rPr>
        <w:t>Jesus started the conversation with the woman at the well and dealt with her differently</w:t>
      </w:r>
    </w:p>
    <w:p w14:paraId="75D3BC27" w14:textId="77777777" w:rsidR="00647F07" w:rsidRDefault="00647F07" w:rsidP="00647F07">
      <w:pPr>
        <w:pStyle w:val="ListParagraph"/>
        <w:numPr>
          <w:ilvl w:val="1"/>
          <w:numId w:val="4"/>
        </w:numPr>
        <w:rPr>
          <w:sz w:val="24"/>
          <w:szCs w:val="24"/>
        </w:rPr>
      </w:pPr>
      <w:r>
        <w:rPr>
          <w:sz w:val="24"/>
          <w:szCs w:val="24"/>
        </w:rPr>
        <w:t>He exposed her sin and false religion</w:t>
      </w:r>
    </w:p>
    <w:p w14:paraId="518AA015" w14:textId="16DA3E0A" w:rsidR="00022B23" w:rsidRPr="007335BF" w:rsidRDefault="00647F07" w:rsidP="007335BF">
      <w:pPr>
        <w:pStyle w:val="ListParagraph"/>
        <w:numPr>
          <w:ilvl w:val="1"/>
          <w:numId w:val="4"/>
        </w:numPr>
        <w:rPr>
          <w:sz w:val="24"/>
          <w:szCs w:val="24"/>
        </w:rPr>
      </w:pPr>
      <w:r>
        <w:rPr>
          <w:sz w:val="24"/>
          <w:szCs w:val="24"/>
        </w:rPr>
        <w:t xml:space="preserve">She believed on Christ and immediately put her faith in action telling others </w:t>
      </w:r>
      <w:r w:rsidR="00D31B81">
        <w:rPr>
          <w:sz w:val="24"/>
          <w:szCs w:val="24"/>
        </w:rPr>
        <w:t xml:space="preserve"> </w:t>
      </w:r>
    </w:p>
    <w:p w14:paraId="32175B89" w14:textId="4E583A98" w:rsidR="00CC0ECC" w:rsidRDefault="00CC0ECC" w:rsidP="00CC0ECC">
      <w:pPr>
        <w:pStyle w:val="ListParagraph"/>
        <w:numPr>
          <w:ilvl w:val="0"/>
          <w:numId w:val="4"/>
        </w:numPr>
      </w:pPr>
      <w:r>
        <w:t>Lessons about Nicodemus</w:t>
      </w:r>
    </w:p>
    <w:p w14:paraId="37CBCEC3" w14:textId="1F9DEA1A" w:rsidR="005C0C5A" w:rsidRDefault="0079034F" w:rsidP="00CC0ECC">
      <w:pPr>
        <w:pStyle w:val="ListParagraph"/>
        <w:numPr>
          <w:ilvl w:val="1"/>
          <w:numId w:val="4"/>
        </w:numPr>
      </w:pPr>
      <w:r>
        <w:t xml:space="preserve">Nicodemus was a </w:t>
      </w:r>
      <w:r w:rsidR="005C0C5A">
        <w:t>Pharisee = a religious sect of Judaism known for their strict adherence to the written law and their traditions. Pharisees opposed Christ and saw him as a threat</w:t>
      </w:r>
      <w:r w:rsidR="00CB2DE6">
        <w:t xml:space="preserve"> (John 11:46-47)</w:t>
      </w:r>
      <w:r w:rsidR="005C0C5A">
        <w:t xml:space="preserve"> </w:t>
      </w:r>
    </w:p>
    <w:p w14:paraId="611B538C" w14:textId="1CE23A07" w:rsidR="0079034F" w:rsidRDefault="005C0C5A" w:rsidP="00CC0ECC">
      <w:pPr>
        <w:pStyle w:val="ListParagraph"/>
        <w:numPr>
          <w:ilvl w:val="1"/>
          <w:numId w:val="4"/>
        </w:numPr>
      </w:pPr>
      <w:r>
        <w:t>Nicodemus was a</w:t>
      </w:r>
      <w:r w:rsidR="0079034F">
        <w:t xml:space="preserve"> ruler of the Jews</w:t>
      </w:r>
      <w:r w:rsidR="00CB2DE6">
        <w:t>. Likely, a Sanhedrin, which w</w:t>
      </w:r>
      <w:r w:rsidR="00CB2DE6" w:rsidRPr="00CB2DE6">
        <w:t>ere assemblies of either twenty-three or seventy-one rabbis appointed to sit as a tribunal in every city in the ancient Land of Israel </w:t>
      </w:r>
    </w:p>
    <w:p w14:paraId="460E0AD0" w14:textId="56C135BB" w:rsidR="00CB2DE6" w:rsidRDefault="0079034F" w:rsidP="00CB2DE6">
      <w:pPr>
        <w:pStyle w:val="ListParagraph"/>
        <w:numPr>
          <w:ilvl w:val="2"/>
          <w:numId w:val="4"/>
        </w:numPr>
      </w:pPr>
      <w:r>
        <w:t>Nicodemus came to Jesus with questions</w:t>
      </w:r>
      <w:r w:rsidR="00CB2DE6">
        <w:t xml:space="preserve"> (John 3:4, 3:9)</w:t>
      </w:r>
    </w:p>
    <w:p w14:paraId="2EEDBD07" w14:textId="4EBDF551" w:rsidR="0079034F" w:rsidRPr="00CC0ECC" w:rsidRDefault="0079034F" w:rsidP="00CC0ECC">
      <w:pPr>
        <w:pStyle w:val="ListParagraph"/>
        <w:numPr>
          <w:ilvl w:val="1"/>
          <w:numId w:val="4"/>
        </w:numPr>
      </w:pPr>
      <w:r>
        <w:t>He came at night</w:t>
      </w:r>
      <w:r w:rsidR="00E8716F">
        <w:t>, but Christ spoke to him about light (</w:t>
      </w:r>
      <w:r w:rsidR="00E8716F" w:rsidRPr="00E8716F">
        <w:t>John 3:19-21</w:t>
      </w:r>
      <w:r w:rsidR="00E8716F">
        <w:t xml:space="preserve">) </w:t>
      </w:r>
    </w:p>
    <w:p w14:paraId="68C7EC26" w14:textId="38DF186C" w:rsidR="00E66F16" w:rsidRDefault="00CC0ECC" w:rsidP="00470DE6">
      <w:pPr>
        <w:pStyle w:val="ListParagraph"/>
        <w:numPr>
          <w:ilvl w:val="0"/>
          <w:numId w:val="4"/>
        </w:numPr>
      </w:pPr>
      <w:r>
        <w:t xml:space="preserve">Lessons </w:t>
      </w:r>
      <w:r w:rsidR="00470DE6">
        <w:t xml:space="preserve">from how </w:t>
      </w:r>
      <w:r>
        <w:t>Jesus</w:t>
      </w:r>
      <w:r w:rsidR="00470DE6">
        <w:t xml:space="preserve"> dealt with Nicodemus </w:t>
      </w:r>
    </w:p>
    <w:p w14:paraId="3CAEB63E" w14:textId="0083E92E" w:rsidR="00470DE6" w:rsidRDefault="00470DE6" w:rsidP="00470DE6">
      <w:pPr>
        <w:pStyle w:val="ListParagraph"/>
        <w:numPr>
          <w:ilvl w:val="1"/>
          <w:numId w:val="4"/>
        </w:numPr>
      </w:pPr>
      <w:r>
        <w:t>Jesus was emphatic and direct. (“verily, verily,” vs. 3, 5, 11). He did not engage in religious dialogue or share philosophical views. We are to “preach the gospel” (Mark 16:15).</w:t>
      </w:r>
    </w:p>
    <w:p w14:paraId="5770486D" w14:textId="34917C49" w:rsidR="00470DE6" w:rsidRDefault="00470DE6" w:rsidP="00470DE6">
      <w:pPr>
        <w:pStyle w:val="ListParagraph"/>
        <w:numPr>
          <w:ilvl w:val="1"/>
          <w:numId w:val="4"/>
        </w:numPr>
      </w:pPr>
      <w:r>
        <w:t xml:space="preserve">Jesus announced his authority as the Son of God from heaven (10-13). </w:t>
      </w:r>
    </w:p>
    <w:p w14:paraId="100B7C45" w14:textId="30CDBF83" w:rsidR="00CC0ECC" w:rsidRDefault="00470DE6" w:rsidP="00C92A0D">
      <w:pPr>
        <w:pStyle w:val="ListParagraph"/>
        <w:numPr>
          <w:ilvl w:val="2"/>
          <w:numId w:val="4"/>
        </w:numPr>
      </w:pPr>
      <w:r>
        <w:t>He came down from heaven and is in heaven. This is the mystery of the incarnation. The eternal Son of God became a man, but He never ceased to be God. He was omnipresent (Jn. 3:13). This verse is corrupted in the modern versions by the omitting “which is in heaven.”</w:t>
      </w:r>
    </w:p>
    <w:p w14:paraId="21FE8309" w14:textId="75ED2E8C" w:rsidR="00C92A0D" w:rsidRDefault="00C92A0D" w:rsidP="00C92A0D">
      <w:pPr>
        <w:pStyle w:val="ListParagraph"/>
        <w:numPr>
          <w:ilvl w:val="0"/>
          <w:numId w:val="4"/>
        </w:numPr>
      </w:pPr>
      <w:r>
        <w:t>Lessons about the new birth (3-7)</w:t>
      </w:r>
    </w:p>
    <w:p w14:paraId="3BF5B19C" w14:textId="06D65A55" w:rsidR="00C92A0D" w:rsidRDefault="00C92A0D" w:rsidP="007440D8">
      <w:pPr>
        <w:pStyle w:val="ListParagraph"/>
        <w:numPr>
          <w:ilvl w:val="1"/>
          <w:numId w:val="4"/>
        </w:numPr>
      </w:pPr>
      <w:r>
        <w:t>The new birth exposes the insufficiency of religion. Jesus preached the new birth to show this self-righteous, religious-minded man that religion and the works of the law are entirely insufficient to save a man. While it is possible for a man to be religious and to obey laws, he cannot make himself “born again.”</w:t>
      </w:r>
    </w:p>
    <w:p w14:paraId="5AF9A69C" w14:textId="714D7761" w:rsidR="00C92A0D" w:rsidRDefault="00C92A0D" w:rsidP="007440D8">
      <w:pPr>
        <w:pStyle w:val="ListParagraph"/>
        <w:numPr>
          <w:ilvl w:val="1"/>
          <w:numId w:val="4"/>
        </w:numPr>
      </w:pPr>
      <w:r>
        <w:t xml:space="preserve">The new birth is a spiritual birth in contrast to the natural birth (5-6). It is heavenly, as opposed to earthly (12). Water and Spirit describe the two births. Water refers to the first or natural birth, and Spirit refers to the second or spiritual. </w:t>
      </w:r>
      <w:r w:rsidR="007440D8">
        <w:rPr>
          <w:rFonts w:hint="eastAsia"/>
        </w:rPr>
        <w:t>T</w:t>
      </w:r>
      <w:r w:rsidR="007440D8">
        <w:t>h</w:t>
      </w:r>
      <w:r>
        <w:t>is is clear in the context.</w:t>
      </w:r>
    </w:p>
    <w:p w14:paraId="36799BD8" w14:textId="37E30DF0" w:rsidR="00C92A0D" w:rsidRDefault="00C92A0D" w:rsidP="007440D8">
      <w:pPr>
        <w:pStyle w:val="ListParagraph"/>
        <w:numPr>
          <w:ilvl w:val="1"/>
          <w:numId w:val="4"/>
        </w:numPr>
      </w:pPr>
      <w:r>
        <w:t>The new birth is universally needed (7). “Ye” is plural. Jesus tells Nicodemus that all Jews and all people must be born again. All have sinned and all must be born again.</w:t>
      </w:r>
    </w:p>
    <w:p w14:paraId="725C79E5" w14:textId="6311AB3C" w:rsidR="00C92A0D" w:rsidRDefault="00C92A0D" w:rsidP="007440D8">
      <w:pPr>
        <w:pStyle w:val="ListParagraph"/>
        <w:numPr>
          <w:ilvl w:val="1"/>
          <w:numId w:val="4"/>
        </w:numPr>
      </w:pPr>
      <w:r>
        <w:t>The new birth is universally available (16). Compare 1 Timothy 2:3-6.</w:t>
      </w:r>
    </w:p>
    <w:p w14:paraId="5415128C" w14:textId="0D20E29C" w:rsidR="00C92A0D" w:rsidRDefault="00C92A0D" w:rsidP="00381488">
      <w:pPr>
        <w:pStyle w:val="ListParagraph"/>
        <w:numPr>
          <w:ilvl w:val="1"/>
          <w:numId w:val="4"/>
        </w:numPr>
      </w:pPr>
      <w:r>
        <w:t>The new birth is the product of God’s love (16)</w:t>
      </w:r>
      <w:r w:rsidR="00381488">
        <w:t xml:space="preserve"> and </w:t>
      </w:r>
      <w:r>
        <w:t>is for those who are already condemned (</w:t>
      </w:r>
      <w:r w:rsidR="00381488">
        <w:t>18)</w:t>
      </w:r>
    </w:p>
    <w:p w14:paraId="477563B8" w14:textId="2F086B6E" w:rsidR="00C92A0D" w:rsidRDefault="00C92A0D" w:rsidP="007440D8">
      <w:pPr>
        <w:pStyle w:val="ListParagraph"/>
        <w:numPr>
          <w:ilvl w:val="1"/>
          <w:numId w:val="4"/>
        </w:numPr>
      </w:pPr>
      <w:r>
        <w:t>The new birth is the work of the Spirit of God (8)</w:t>
      </w:r>
    </w:p>
    <w:p w14:paraId="7D7F6208" w14:textId="3AAC7944" w:rsidR="00C92A0D" w:rsidRDefault="00C92A0D" w:rsidP="007440D8">
      <w:pPr>
        <w:pStyle w:val="ListParagraph"/>
        <w:numPr>
          <w:ilvl w:val="1"/>
          <w:numId w:val="4"/>
        </w:numPr>
      </w:pPr>
      <w:r>
        <w:t>The new birth is obtained through belie</w:t>
      </w:r>
      <w:r w:rsidR="00381488">
        <w:t>f</w:t>
      </w:r>
      <w:r>
        <w:t xml:space="preserve"> (13-16). </w:t>
      </w:r>
      <w:r w:rsidR="007440D8">
        <w:rPr>
          <w:rFonts w:hint="eastAsia"/>
        </w:rPr>
        <w:t>T</w:t>
      </w:r>
      <w:r w:rsidR="007440D8">
        <w:t>h</w:t>
      </w:r>
      <w:r>
        <w:t xml:space="preserve">e word “believe” is repeated 10 times in </w:t>
      </w:r>
      <w:r w:rsidR="00381488">
        <w:t>John 3</w:t>
      </w:r>
      <w:r>
        <w:t xml:space="preserve">. </w:t>
      </w:r>
      <w:r w:rsidR="007440D8">
        <w:rPr>
          <w:rFonts w:hint="eastAsia"/>
        </w:rPr>
        <w:t>T</w:t>
      </w:r>
      <w:r w:rsidR="007440D8">
        <w:t>h</w:t>
      </w:r>
      <w:r>
        <w:t xml:space="preserve">e faith must be directed to Christ’s death and resurrection (Jn. 3:14). </w:t>
      </w:r>
    </w:p>
    <w:p w14:paraId="1AE0C518" w14:textId="3C2D7829" w:rsidR="00C92A0D" w:rsidRDefault="00C92A0D" w:rsidP="007440D8">
      <w:pPr>
        <w:pStyle w:val="ListParagraph"/>
        <w:numPr>
          <w:ilvl w:val="1"/>
          <w:numId w:val="4"/>
        </w:numPr>
      </w:pPr>
      <w:r>
        <w:t xml:space="preserve">The new birth can be seen (v. 8). In the same way that we can see the wind’s effect, we can see the change that it makes in a believer’s life. </w:t>
      </w:r>
    </w:p>
    <w:p w14:paraId="604D7F74" w14:textId="48AC162E" w:rsidR="00C92A0D" w:rsidRDefault="00C92A0D" w:rsidP="00381488">
      <w:pPr>
        <w:pStyle w:val="ListParagraph"/>
        <w:numPr>
          <w:ilvl w:val="1"/>
          <w:numId w:val="4"/>
        </w:numPr>
      </w:pPr>
      <w:r>
        <w:t xml:space="preserve">The new birth is secure (15-18). </w:t>
      </w:r>
      <w:r w:rsidR="00381488">
        <w:rPr>
          <w:rFonts w:hint="eastAsia"/>
        </w:rPr>
        <w:t>T</w:t>
      </w:r>
      <w:r w:rsidR="00381488">
        <w:t>h</w:t>
      </w:r>
      <w:r>
        <w:t>e believer “will not perish” (16), has “everlasting life” (16), is “saved” (17), “is not condemned” (18).</w:t>
      </w:r>
    </w:p>
    <w:p w14:paraId="181F5DEF" w14:textId="47BD9894" w:rsidR="00C92A0D" w:rsidRDefault="00C92A0D" w:rsidP="00C92A0D">
      <w:pPr>
        <w:pStyle w:val="ListParagraph"/>
        <w:numPr>
          <w:ilvl w:val="0"/>
          <w:numId w:val="4"/>
        </w:numPr>
      </w:pPr>
      <w:r>
        <w:lastRenderedPageBreak/>
        <w:t xml:space="preserve">Lessons from the serpent in the wilderness. (Jn. 3:14). See Numbers 21:4-9. </w:t>
      </w:r>
      <w:r w:rsidR="00381488">
        <w:rPr>
          <w:rFonts w:hint="eastAsia"/>
        </w:rPr>
        <w:t>T</w:t>
      </w:r>
      <w:r w:rsidR="00381488">
        <w:t>h</w:t>
      </w:r>
      <w:r>
        <w:t>e serpent signified the fact that Jesus would take our sin upon himself on the cross. God the Father forsook Jesus because He was bearing the sin of the world (Mark 15:34).</w:t>
      </w:r>
    </w:p>
    <w:p w14:paraId="066356AB" w14:textId="77777777" w:rsidR="00C92A0D" w:rsidRDefault="00C92A0D" w:rsidP="007440D8">
      <w:pPr>
        <w:pStyle w:val="ListParagraph"/>
        <w:numPr>
          <w:ilvl w:val="1"/>
          <w:numId w:val="4"/>
        </w:numPr>
      </w:pPr>
      <w:r>
        <w:t>The people sinned and were judged by God. Likewise, the Bible says that all have sinned and come short of the glory of God (Rom. 3:23) and the wages of sin is death (Rom. 6:23).</w:t>
      </w:r>
    </w:p>
    <w:p w14:paraId="2C00A47B" w14:textId="77777777" w:rsidR="00C92A0D" w:rsidRDefault="00C92A0D" w:rsidP="007440D8">
      <w:pPr>
        <w:pStyle w:val="ListParagraph"/>
        <w:numPr>
          <w:ilvl w:val="1"/>
          <w:numId w:val="4"/>
        </w:numPr>
      </w:pPr>
      <w:r>
        <w:t>God provided the means of salvation. It was a gift of His love to undeserving sinners.</w:t>
      </w:r>
    </w:p>
    <w:p w14:paraId="2FB2CBAA" w14:textId="7CB81166" w:rsidR="00C92A0D" w:rsidRDefault="007440D8" w:rsidP="007440D8">
      <w:pPr>
        <w:pStyle w:val="ListParagraph"/>
        <w:numPr>
          <w:ilvl w:val="1"/>
          <w:numId w:val="4"/>
        </w:numPr>
      </w:pPr>
      <w:r>
        <w:t>Th</w:t>
      </w:r>
      <w:r w:rsidR="00C92A0D">
        <w:t>ere was only one way of salvation. Compare Acts 4:12.</w:t>
      </w:r>
    </w:p>
    <w:p w14:paraId="793C0F72" w14:textId="5E74D50F" w:rsidR="00C92A0D" w:rsidRDefault="00C92A0D" w:rsidP="007440D8">
      <w:pPr>
        <w:pStyle w:val="ListParagraph"/>
        <w:numPr>
          <w:ilvl w:val="1"/>
          <w:numId w:val="4"/>
        </w:numPr>
      </w:pPr>
      <w:r>
        <w:t>The way of salvation was lifted</w:t>
      </w:r>
      <w:r w:rsidR="00381488">
        <w:t xml:space="preserve"> </w:t>
      </w:r>
      <w:r>
        <w:t>up for all to see. Likewise, the gospel of Jesus Christ is to be preached to every person (Mark 16:15).</w:t>
      </w:r>
    </w:p>
    <w:p w14:paraId="10298EB0" w14:textId="77777777" w:rsidR="00C92A0D" w:rsidRDefault="00C92A0D" w:rsidP="007440D8">
      <w:pPr>
        <w:pStyle w:val="ListParagraph"/>
        <w:numPr>
          <w:ilvl w:val="1"/>
          <w:numId w:val="4"/>
        </w:numPr>
      </w:pPr>
      <w:r>
        <w:t>Those that lifted their eyes to the serpent were healed. Likewise, those who look to Christ’s cross and believe are saved. Salvation is not difficult. Even a child can be saved if he can understand the gospel.</w:t>
      </w:r>
    </w:p>
    <w:p w14:paraId="2553BC99" w14:textId="77777777" w:rsidR="00C92A0D" w:rsidRDefault="00C92A0D" w:rsidP="007440D8">
      <w:pPr>
        <w:pStyle w:val="ListParagraph"/>
        <w:numPr>
          <w:ilvl w:val="1"/>
          <w:numId w:val="4"/>
        </w:numPr>
      </w:pPr>
      <w:r>
        <w:t>The healing was complete. God provided everything the people needed. Likewise, the sinner finds complete salvation in Christ.</w:t>
      </w:r>
    </w:p>
    <w:p w14:paraId="1876F813" w14:textId="198D0750" w:rsidR="00C92A0D" w:rsidRDefault="00570DF4" w:rsidP="00C92A0D">
      <w:pPr>
        <w:pStyle w:val="ListParagraph"/>
        <w:numPr>
          <w:ilvl w:val="0"/>
          <w:numId w:val="4"/>
        </w:numPr>
      </w:pPr>
      <w:r>
        <w:t>The results of the encounter</w:t>
      </w:r>
    </w:p>
    <w:p w14:paraId="21A9B198" w14:textId="77777777" w:rsidR="00580330" w:rsidRDefault="00C92A0D" w:rsidP="007440D8">
      <w:pPr>
        <w:pStyle w:val="ListParagraph"/>
        <w:numPr>
          <w:ilvl w:val="1"/>
          <w:numId w:val="4"/>
        </w:numPr>
      </w:pPr>
      <w:r>
        <w:t xml:space="preserve">Nicodemus believed and became Jesus’ disciple. We see him twice more in the Gospels. He argued with the other Pharisees in John 7:50 about their disobedience to the law of God in condemning Jesus without hearing him. </w:t>
      </w:r>
    </w:p>
    <w:p w14:paraId="351DABE5" w14:textId="3A60765D" w:rsidR="00CC0ECC" w:rsidRDefault="00C92A0D" w:rsidP="007440D8">
      <w:pPr>
        <w:pStyle w:val="ListParagraph"/>
        <w:numPr>
          <w:ilvl w:val="1"/>
          <w:numId w:val="4"/>
        </w:numPr>
      </w:pPr>
      <w:r>
        <w:t xml:space="preserve">Though we don’t know if he had fully believed at that point, we do </w:t>
      </w:r>
      <w:r w:rsidR="00580330">
        <w:t>perceive</w:t>
      </w:r>
      <w:r>
        <w:t xml:space="preserve"> that he had believed by the time of Jesus’ death. By then he was willing to publicly identify himself as Jesus’ disciple by helping prepare the </w:t>
      </w:r>
      <w:proofErr w:type="spellStart"/>
      <w:r>
        <w:t>Saviour’s</w:t>
      </w:r>
      <w:proofErr w:type="spellEnd"/>
      <w:r>
        <w:t xml:space="preserve"> body for burial (John</w:t>
      </w:r>
      <w:r w:rsidR="00381488">
        <w:t xml:space="preserve"> </w:t>
      </w:r>
      <w:r>
        <w:t>19:39)</w:t>
      </w:r>
    </w:p>
    <w:p w14:paraId="07F83991" w14:textId="77777777" w:rsidR="00B4076D" w:rsidRPr="00B4076D" w:rsidRDefault="009268AA" w:rsidP="000361C9">
      <w:pPr>
        <w:pStyle w:val="ListParagraph"/>
        <w:numPr>
          <w:ilvl w:val="0"/>
          <w:numId w:val="4"/>
        </w:numPr>
      </w:pPr>
      <w:r w:rsidRPr="00433559">
        <w:rPr>
          <w:sz w:val="24"/>
          <w:szCs w:val="24"/>
        </w:rPr>
        <w:t>Memory Verse</w:t>
      </w:r>
      <w:r w:rsidR="00083B28" w:rsidRPr="00433559">
        <w:rPr>
          <w:sz w:val="24"/>
          <w:szCs w:val="24"/>
        </w:rPr>
        <w:t>:</w:t>
      </w:r>
      <w:r w:rsidR="00540C04" w:rsidRPr="00433559">
        <w:rPr>
          <w:b/>
          <w:sz w:val="24"/>
          <w:szCs w:val="24"/>
        </w:rPr>
        <w:t xml:space="preserve"> </w:t>
      </w:r>
      <w:r w:rsidR="000361C9">
        <w:rPr>
          <w:b/>
          <w:sz w:val="24"/>
          <w:szCs w:val="24"/>
        </w:rPr>
        <w:t xml:space="preserve">John </w:t>
      </w:r>
      <w:r w:rsidR="007335BF">
        <w:rPr>
          <w:b/>
          <w:sz w:val="24"/>
          <w:szCs w:val="24"/>
        </w:rPr>
        <w:t>3:3</w:t>
      </w:r>
    </w:p>
    <w:p w14:paraId="6ADB2581" w14:textId="77777777" w:rsidR="00B4076D" w:rsidRDefault="00B4076D" w:rsidP="00B4076D">
      <w:pPr>
        <w:rPr>
          <w:b/>
          <w:sz w:val="24"/>
          <w:szCs w:val="24"/>
        </w:rPr>
      </w:pPr>
    </w:p>
    <w:p w14:paraId="0D9F4DFF" w14:textId="77777777" w:rsidR="00B4076D" w:rsidRDefault="00B4076D" w:rsidP="00B4076D">
      <w:pPr>
        <w:rPr>
          <w:b/>
          <w:sz w:val="24"/>
          <w:szCs w:val="24"/>
        </w:rPr>
      </w:pPr>
    </w:p>
    <w:p w14:paraId="4B97A873" w14:textId="77777777" w:rsidR="00B4076D" w:rsidRDefault="00B4076D" w:rsidP="00B4076D">
      <w:pPr>
        <w:rPr>
          <w:b/>
          <w:sz w:val="24"/>
          <w:szCs w:val="24"/>
        </w:rPr>
      </w:pPr>
    </w:p>
    <w:p w14:paraId="1550C7D1" w14:textId="77777777" w:rsidR="00B4076D" w:rsidRDefault="00B4076D" w:rsidP="00B4076D">
      <w:pPr>
        <w:rPr>
          <w:b/>
          <w:sz w:val="24"/>
          <w:szCs w:val="24"/>
        </w:rPr>
      </w:pPr>
    </w:p>
    <w:p w14:paraId="59E1E017" w14:textId="77777777" w:rsidR="00B4076D" w:rsidRDefault="00B4076D" w:rsidP="00B4076D">
      <w:pPr>
        <w:rPr>
          <w:b/>
          <w:sz w:val="24"/>
          <w:szCs w:val="24"/>
        </w:rPr>
      </w:pPr>
    </w:p>
    <w:p w14:paraId="5295EE17" w14:textId="77777777" w:rsidR="00B4076D" w:rsidRDefault="00B4076D" w:rsidP="00B4076D">
      <w:pPr>
        <w:rPr>
          <w:b/>
          <w:sz w:val="24"/>
          <w:szCs w:val="24"/>
        </w:rPr>
      </w:pPr>
    </w:p>
    <w:p w14:paraId="7753B736" w14:textId="77777777" w:rsidR="00B4076D" w:rsidRDefault="00B4076D" w:rsidP="00B4076D">
      <w:pPr>
        <w:rPr>
          <w:b/>
          <w:sz w:val="24"/>
          <w:szCs w:val="24"/>
        </w:rPr>
      </w:pPr>
    </w:p>
    <w:p w14:paraId="185233DA" w14:textId="77777777" w:rsidR="00B4076D" w:rsidRDefault="00B4076D" w:rsidP="00B4076D">
      <w:pPr>
        <w:rPr>
          <w:b/>
          <w:sz w:val="24"/>
          <w:szCs w:val="24"/>
        </w:rPr>
      </w:pPr>
    </w:p>
    <w:p w14:paraId="0F3381B7" w14:textId="77777777" w:rsidR="00B4076D" w:rsidRDefault="00B4076D" w:rsidP="00B4076D">
      <w:pPr>
        <w:rPr>
          <w:b/>
          <w:sz w:val="24"/>
          <w:szCs w:val="24"/>
        </w:rPr>
      </w:pPr>
    </w:p>
    <w:p w14:paraId="2356A5CE" w14:textId="77777777" w:rsidR="00B4076D" w:rsidRDefault="00B4076D" w:rsidP="00B4076D">
      <w:pPr>
        <w:rPr>
          <w:b/>
          <w:sz w:val="24"/>
          <w:szCs w:val="24"/>
        </w:rPr>
      </w:pPr>
    </w:p>
    <w:p w14:paraId="47179BB4" w14:textId="77777777" w:rsidR="00B4076D" w:rsidRDefault="00B4076D" w:rsidP="00B4076D">
      <w:pPr>
        <w:rPr>
          <w:b/>
          <w:sz w:val="24"/>
          <w:szCs w:val="24"/>
        </w:rPr>
      </w:pPr>
    </w:p>
    <w:p w14:paraId="46471E10" w14:textId="77777777" w:rsidR="00B4076D" w:rsidRDefault="00B4076D" w:rsidP="00B4076D">
      <w:pPr>
        <w:rPr>
          <w:b/>
          <w:sz w:val="24"/>
          <w:szCs w:val="24"/>
        </w:rPr>
      </w:pPr>
    </w:p>
    <w:p w14:paraId="42E11688" w14:textId="77777777" w:rsidR="00B4076D" w:rsidRDefault="00B4076D" w:rsidP="00B4076D">
      <w:pPr>
        <w:rPr>
          <w:b/>
          <w:sz w:val="24"/>
          <w:szCs w:val="24"/>
        </w:rPr>
      </w:pPr>
    </w:p>
    <w:p w14:paraId="559F843A" w14:textId="77777777" w:rsidR="00B4076D" w:rsidRPr="00083B28" w:rsidRDefault="00B4076D" w:rsidP="00B4076D">
      <w:pPr>
        <w:ind w:left="360"/>
        <w:jc w:val="center"/>
        <w:rPr>
          <w:i/>
          <w:sz w:val="24"/>
          <w:szCs w:val="24"/>
        </w:rPr>
      </w:pPr>
      <w:r>
        <w:rPr>
          <w:b/>
          <w:i/>
          <w:sz w:val="24"/>
          <w:szCs w:val="24"/>
        </w:rPr>
        <w:lastRenderedPageBreak/>
        <w:t>Lesson 9: The Salvation of Nicodemus</w:t>
      </w:r>
      <w:r>
        <w:rPr>
          <w:i/>
          <w:sz w:val="24"/>
          <w:szCs w:val="24"/>
        </w:rPr>
        <w:br/>
      </w:r>
      <w:r w:rsidRPr="00647F07">
        <w:rPr>
          <w:i/>
          <w:sz w:val="24"/>
          <w:szCs w:val="24"/>
        </w:rPr>
        <w:t>John 3:3  Jesus answered and said unto him, Verily, verily, I say unto thee, Except a man be born again, he cannot see the kingdom of God.</w:t>
      </w:r>
    </w:p>
    <w:p w14:paraId="63A07ADD" w14:textId="77777777" w:rsidR="00B4076D" w:rsidRDefault="00B4076D" w:rsidP="00B4076D">
      <w:pPr>
        <w:pStyle w:val="ListParagraph"/>
        <w:numPr>
          <w:ilvl w:val="0"/>
          <w:numId w:val="25"/>
        </w:numPr>
        <w:rPr>
          <w:sz w:val="24"/>
          <w:szCs w:val="24"/>
        </w:rPr>
      </w:pPr>
      <w:r>
        <w:rPr>
          <w:sz w:val="24"/>
          <w:szCs w:val="24"/>
        </w:rPr>
        <w:t>Review</w:t>
      </w:r>
    </w:p>
    <w:p w14:paraId="1E96494D" w14:textId="77777777" w:rsidR="00B4076D" w:rsidRDefault="00B4076D" w:rsidP="00B4076D">
      <w:pPr>
        <w:pStyle w:val="ListParagraph"/>
        <w:numPr>
          <w:ilvl w:val="1"/>
          <w:numId w:val="25"/>
        </w:numPr>
        <w:ind w:left="990"/>
        <w:rPr>
          <w:sz w:val="24"/>
          <w:szCs w:val="24"/>
        </w:rPr>
      </w:pPr>
      <w:r>
        <w:rPr>
          <w:sz w:val="24"/>
          <w:szCs w:val="24"/>
        </w:rPr>
        <w:t>Jesus _______ the conversation with the woman at the well and dealt with her differently</w:t>
      </w:r>
    </w:p>
    <w:p w14:paraId="0686E0B9" w14:textId="77777777" w:rsidR="00B4076D" w:rsidRDefault="00B4076D" w:rsidP="00B4076D">
      <w:pPr>
        <w:pStyle w:val="ListParagraph"/>
        <w:numPr>
          <w:ilvl w:val="1"/>
          <w:numId w:val="25"/>
        </w:numPr>
        <w:ind w:left="990"/>
        <w:rPr>
          <w:sz w:val="24"/>
          <w:szCs w:val="24"/>
        </w:rPr>
      </w:pPr>
      <w:r>
        <w:rPr>
          <w:sz w:val="24"/>
          <w:szCs w:val="24"/>
        </w:rPr>
        <w:t>He exposed her sin and false religion</w:t>
      </w:r>
    </w:p>
    <w:p w14:paraId="7F67D333" w14:textId="77777777" w:rsidR="00B4076D" w:rsidRPr="007335BF" w:rsidRDefault="00B4076D" w:rsidP="00B4076D">
      <w:pPr>
        <w:pStyle w:val="ListParagraph"/>
        <w:numPr>
          <w:ilvl w:val="1"/>
          <w:numId w:val="25"/>
        </w:numPr>
        <w:ind w:left="990"/>
        <w:rPr>
          <w:sz w:val="24"/>
          <w:szCs w:val="24"/>
        </w:rPr>
      </w:pPr>
      <w:r>
        <w:rPr>
          <w:sz w:val="24"/>
          <w:szCs w:val="24"/>
        </w:rPr>
        <w:t xml:space="preserve">She believed on Christ and immediately put her faith in action telling others  </w:t>
      </w:r>
    </w:p>
    <w:p w14:paraId="4D1E3BFF" w14:textId="77777777" w:rsidR="00B4076D" w:rsidRDefault="00B4076D" w:rsidP="00B4076D">
      <w:pPr>
        <w:pStyle w:val="ListParagraph"/>
        <w:numPr>
          <w:ilvl w:val="0"/>
          <w:numId w:val="25"/>
        </w:numPr>
      </w:pPr>
      <w:r>
        <w:t>Lessons about Nicodemus</w:t>
      </w:r>
    </w:p>
    <w:p w14:paraId="1BF071D7" w14:textId="77777777" w:rsidR="00B4076D" w:rsidRDefault="00B4076D" w:rsidP="00B4076D">
      <w:pPr>
        <w:pStyle w:val="ListParagraph"/>
        <w:numPr>
          <w:ilvl w:val="1"/>
          <w:numId w:val="25"/>
        </w:numPr>
        <w:ind w:left="990"/>
      </w:pPr>
      <w:r>
        <w:t xml:space="preserve">Nicodemus was a Pharisee = a religious sect of Judaism known for their strict adherence to the written law and their traditions. Pharisees opposed Christ and saw him as a threat (John 11:46-47) </w:t>
      </w:r>
    </w:p>
    <w:p w14:paraId="724C1487" w14:textId="77777777" w:rsidR="00B4076D" w:rsidRDefault="00B4076D" w:rsidP="00B4076D">
      <w:pPr>
        <w:pStyle w:val="ListParagraph"/>
        <w:numPr>
          <w:ilvl w:val="1"/>
          <w:numId w:val="25"/>
        </w:numPr>
        <w:ind w:left="990"/>
      </w:pPr>
      <w:r>
        <w:t>Nicodemus was a ruler of the Jews. Likely, a Sanhedrin, which w</w:t>
      </w:r>
      <w:r w:rsidRPr="00CB2DE6">
        <w:t>ere assemblies of either twenty-three or seventy-one rabbis appointed to sit as a tribunal in every city in the ancient Land of Israel </w:t>
      </w:r>
    </w:p>
    <w:p w14:paraId="6BBC6D8F" w14:textId="77777777" w:rsidR="00B4076D" w:rsidRDefault="00B4076D" w:rsidP="00B4076D">
      <w:pPr>
        <w:pStyle w:val="ListParagraph"/>
        <w:numPr>
          <w:ilvl w:val="2"/>
          <w:numId w:val="25"/>
        </w:numPr>
      </w:pPr>
      <w:r>
        <w:t>Nicodemus _______ to Jesus with questions (John 3:4, 3:9)</w:t>
      </w:r>
    </w:p>
    <w:p w14:paraId="36C40428" w14:textId="77777777" w:rsidR="00B4076D" w:rsidRPr="00CC0ECC" w:rsidRDefault="00B4076D" w:rsidP="00B4076D">
      <w:pPr>
        <w:pStyle w:val="ListParagraph"/>
        <w:numPr>
          <w:ilvl w:val="1"/>
          <w:numId w:val="25"/>
        </w:numPr>
        <w:ind w:left="990"/>
      </w:pPr>
      <w:r>
        <w:t>He came at night, but Christ spoke to him about light (</w:t>
      </w:r>
      <w:r w:rsidRPr="00E8716F">
        <w:t>John 3:19-21</w:t>
      </w:r>
      <w:r>
        <w:t xml:space="preserve">) </w:t>
      </w:r>
    </w:p>
    <w:p w14:paraId="18E03A17" w14:textId="77777777" w:rsidR="00B4076D" w:rsidRDefault="00B4076D" w:rsidP="00B4076D">
      <w:pPr>
        <w:pStyle w:val="ListParagraph"/>
        <w:numPr>
          <w:ilvl w:val="0"/>
          <w:numId w:val="25"/>
        </w:numPr>
      </w:pPr>
      <w:r>
        <w:t xml:space="preserve">Lessons from how Jesus dealt with Nicodemus </w:t>
      </w:r>
    </w:p>
    <w:p w14:paraId="6D2149BD" w14:textId="77777777" w:rsidR="00B4076D" w:rsidRDefault="00B4076D" w:rsidP="00B4076D">
      <w:pPr>
        <w:pStyle w:val="ListParagraph"/>
        <w:numPr>
          <w:ilvl w:val="1"/>
          <w:numId w:val="25"/>
        </w:numPr>
        <w:ind w:left="990"/>
      </w:pPr>
      <w:r>
        <w:t>Jesus was</w:t>
      </w:r>
      <w:r>
        <w:rPr>
          <w:b/>
          <w:bCs/>
        </w:rPr>
        <w:t xml:space="preserve"> _____________</w:t>
      </w:r>
      <w:r>
        <w:t xml:space="preserve"> and __________. (“verily, verily,” vs. 3, 5, 11). He did not engage in religious dialogue or share philosophical views. We are to “preach the gospel” (Mark 16:15).</w:t>
      </w:r>
    </w:p>
    <w:p w14:paraId="3116B925" w14:textId="77777777" w:rsidR="00B4076D" w:rsidRDefault="00B4076D" w:rsidP="00B4076D">
      <w:pPr>
        <w:pStyle w:val="ListParagraph"/>
        <w:numPr>
          <w:ilvl w:val="1"/>
          <w:numId w:val="25"/>
        </w:numPr>
        <w:ind w:left="990"/>
      </w:pPr>
      <w:r>
        <w:t xml:space="preserve">Jesus announced his authority as the Son of God from heaven (10-13). </w:t>
      </w:r>
    </w:p>
    <w:p w14:paraId="4FC9800E" w14:textId="77777777" w:rsidR="00B4076D" w:rsidRDefault="00B4076D" w:rsidP="00B4076D">
      <w:pPr>
        <w:pStyle w:val="ListParagraph"/>
        <w:numPr>
          <w:ilvl w:val="2"/>
          <w:numId w:val="25"/>
        </w:numPr>
      </w:pPr>
      <w:r>
        <w:t>He came down from heaven and is in heaven. This is the mystery of the incarnation. The eternal Son of God became a man, but He never ceased to be God. He was omnipresent (Jn. 3:13). This verse is corrupted in the modern versions by the omitting “which is in heaven.”</w:t>
      </w:r>
    </w:p>
    <w:p w14:paraId="00427B19" w14:textId="77777777" w:rsidR="00B4076D" w:rsidRDefault="00B4076D" w:rsidP="00B4076D">
      <w:pPr>
        <w:pStyle w:val="ListParagraph"/>
        <w:numPr>
          <w:ilvl w:val="0"/>
          <w:numId w:val="25"/>
        </w:numPr>
      </w:pPr>
      <w:r>
        <w:t>Lessons about the new birth (3-7)</w:t>
      </w:r>
    </w:p>
    <w:p w14:paraId="117911AD" w14:textId="77777777" w:rsidR="00B4076D" w:rsidRDefault="00B4076D" w:rsidP="00B4076D">
      <w:pPr>
        <w:pStyle w:val="ListParagraph"/>
        <w:numPr>
          <w:ilvl w:val="1"/>
          <w:numId w:val="25"/>
        </w:numPr>
        <w:ind w:left="990"/>
      </w:pPr>
      <w:r>
        <w:t xml:space="preserve">The new birth exposes the insufficiency of </w:t>
      </w:r>
      <w:r>
        <w:rPr>
          <w:b/>
          <w:bCs/>
        </w:rPr>
        <w:t>__________</w:t>
      </w:r>
      <w:r>
        <w:t>. Jesus preached the new birth to show this self-righteous, religious-minded man that religion and the works of the law are entirely insufficient to save a man. While it is possible for a man to be religious and to obey laws, he cannot make himself “born again.”</w:t>
      </w:r>
    </w:p>
    <w:p w14:paraId="6CA7D80A" w14:textId="77777777" w:rsidR="00B4076D" w:rsidRDefault="00B4076D" w:rsidP="00B4076D">
      <w:pPr>
        <w:pStyle w:val="ListParagraph"/>
        <w:numPr>
          <w:ilvl w:val="1"/>
          <w:numId w:val="25"/>
        </w:numPr>
        <w:ind w:left="990"/>
      </w:pPr>
      <w:r>
        <w:t xml:space="preserve">The new birth is a spiritual birth in contrast to the natural birth (5-6). It is heavenly, as opposed to earthly (12). Water and Spirit describe the two births. Water refers to the first or natural birth, and Spirit refers to the second or spiritual. </w:t>
      </w:r>
      <w:r>
        <w:rPr>
          <w:rFonts w:hint="eastAsia"/>
        </w:rPr>
        <w:t>T</w:t>
      </w:r>
      <w:r>
        <w:t>his is clear in the context.</w:t>
      </w:r>
    </w:p>
    <w:p w14:paraId="7E17D6B2" w14:textId="77777777" w:rsidR="00B4076D" w:rsidRDefault="00B4076D" w:rsidP="00B4076D">
      <w:pPr>
        <w:pStyle w:val="ListParagraph"/>
        <w:numPr>
          <w:ilvl w:val="1"/>
          <w:numId w:val="25"/>
        </w:numPr>
        <w:ind w:left="990"/>
      </w:pPr>
      <w:r>
        <w:t>The new birth is universally needed (7). “Ye” is plural. Jesus tells Nicodemus that all Jews and all people must be born again. All have sinned and all must be born again.</w:t>
      </w:r>
    </w:p>
    <w:p w14:paraId="73945FA0" w14:textId="77777777" w:rsidR="00B4076D" w:rsidRDefault="00B4076D" w:rsidP="00B4076D">
      <w:pPr>
        <w:pStyle w:val="ListParagraph"/>
        <w:numPr>
          <w:ilvl w:val="1"/>
          <w:numId w:val="25"/>
        </w:numPr>
        <w:ind w:left="990"/>
      </w:pPr>
      <w:r>
        <w:t>The new birth is universally</w:t>
      </w:r>
      <w:r>
        <w:rPr>
          <w:b/>
          <w:bCs/>
        </w:rPr>
        <w:t xml:space="preserve"> ______________</w:t>
      </w:r>
      <w:r>
        <w:t xml:space="preserve"> (16). Compare 1 Timothy 2:3-6.</w:t>
      </w:r>
    </w:p>
    <w:p w14:paraId="1E256BCC" w14:textId="77777777" w:rsidR="00B4076D" w:rsidRDefault="00B4076D" w:rsidP="00B4076D">
      <w:pPr>
        <w:pStyle w:val="ListParagraph"/>
        <w:numPr>
          <w:ilvl w:val="1"/>
          <w:numId w:val="25"/>
        </w:numPr>
        <w:ind w:left="990"/>
      </w:pPr>
      <w:r>
        <w:t>The new birth is the product of God’s love (16) and is for those who are already condemned (18)</w:t>
      </w:r>
    </w:p>
    <w:p w14:paraId="1CA52F87" w14:textId="77777777" w:rsidR="00B4076D" w:rsidRDefault="00B4076D" w:rsidP="00B4076D">
      <w:pPr>
        <w:pStyle w:val="ListParagraph"/>
        <w:numPr>
          <w:ilvl w:val="1"/>
          <w:numId w:val="25"/>
        </w:numPr>
        <w:ind w:left="990"/>
      </w:pPr>
      <w:r>
        <w:t>The new birth is the work of the _________  ____  _______ (8)</w:t>
      </w:r>
    </w:p>
    <w:p w14:paraId="081D0D49" w14:textId="77777777" w:rsidR="00B4076D" w:rsidRDefault="00B4076D" w:rsidP="00B4076D">
      <w:pPr>
        <w:pStyle w:val="ListParagraph"/>
        <w:numPr>
          <w:ilvl w:val="1"/>
          <w:numId w:val="25"/>
        </w:numPr>
        <w:ind w:left="990"/>
      </w:pPr>
      <w:r>
        <w:t xml:space="preserve">The new birth is obtained through belief (13-16). </w:t>
      </w:r>
      <w:r>
        <w:rPr>
          <w:rFonts w:hint="eastAsia"/>
        </w:rPr>
        <w:t>T</w:t>
      </w:r>
      <w:r>
        <w:t xml:space="preserve">he word “believe” is repeated 10 times in John 3. </w:t>
      </w:r>
      <w:r>
        <w:rPr>
          <w:rFonts w:hint="eastAsia"/>
        </w:rPr>
        <w:t>T</w:t>
      </w:r>
      <w:r>
        <w:t xml:space="preserve">he faith must be directed to Christ’s death and resurrection (Jn. 3:14). </w:t>
      </w:r>
    </w:p>
    <w:p w14:paraId="5D9368AF" w14:textId="77777777" w:rsidR="00B4076D" w:rsidRDefault="00B4076D" w:rsidP="00B4076D">
      <w:pPr>
        <w:pStyle w:val="ListParagraph"/>
        <w:numPr>
          <w:ilvl w:val="1"/>
          <w:numId w:val="25"/>
        </w:numPr>
        <w:ind w:left="990"/>
      </w:pPr>
      <w:r>
        <w:t xml:space="preserve">The new birth can be </w:t>
      </w:r>
      <w:r>
        <w:rPr>
          <w:b/>
          <w:bCs/>
        </w:rPr>
        <w:t>_______</w:t>
      </w:r>
      <w:r>
        <w:t xml:space="preserve"> (v. 8). In the same way that we can see the wind’s effect, we can see the change that it makes in a believer’s life. </w:t>
      </w:r>
    </w:p>
    <w:p w14:paraId="7B23E021" w14:textId="77777777" w:rsidR="00B4076D" w:rsidRDefault="00B4076D" w:rsidP="00B4076D">
      <w:pPr>
        <w:pStyle w:val="ListParagraph"/>
        <w:numPr>
          <w:ilvl w:val="1"/>
          <w:numId w:val="25"/>
        </w:numPr>
        <w:ind w:left="990"/>
      </w:pPr>
      <w:r>
        <w:t xml:space="preserve">The new birth is secure (15-18). </w:t>
      </w:r>
      <w:r>
        <w:rPr>
          <w:rFonts w:hint="eastAsia"/>
        </w:rPr>
        <w:t>T</w:t>
      </w:r>
      <w:r>
        <w:t>he believer “will not perish” (16), has “everlasting life” (16), is “saved” (17), “is not condemned” (18).</w:t>
      </w:r>
    </w:p>
    <w:p w14:paraId="2A5A5B09" w14:textId="77777777" w:rsidR="00B4076D" w:rsidRDefault="00B4076D" w:rsidP="00B4076D">
      <w:pPr>
        <w:pStyle w:val="ListParagraph"/>
        <w:numPr>
          <w:ilvl w:val="0"/>
          <w:numId w:val="25"/>
        </w:numPr>
      </w:pPr>
      <w:r>
        <w:t xml:space="preserve">Lessons from the serpent in the wilderness. (Jn. 3:14). See Numbers 21:4-9. </w:t>
      </w:r>
      <w:r>
        <w:rPr>
          <w:rFonts w:hint="eastAsia"/>
        </w:rPr>
        <w:t>T</w:t>
      </w:r>
      <w:r>
        <w:t>he serpent signified the fact that Jesus would take our sin upon himself on the cross. God the Father forsook Jesus because He was bearing the sin of the world (Mark 15:34).</w:t>
      </w:r>
    </w:p>
    <w:p w14:paraId="67632449" w14:textId="77777777" w:rsidR="00B4076D" w:rsidRDefault="00B4076D" w:rsidP="00B4076D">
      <w:pPr>
        <w:pStyle w:val="ListParagraph"/>
        <w:numPr>
          <w:ilvl w:val="1"/>
          <w:numId w:val="25"/>
        </w:numPr>
        <w:ind w:left="990"/>
      </w:pPr>
      <w:r>
        <w:lastRenderedPageBreak/>
        <w:t>The people sinned and were judged by God. Likewise, the Bible says that all have sinned and come short of the glory of God (Rom. 3:23) and the wages of sin is death (Rom. 6:23).</w:t>
      </w:r>
    </w:p>
    <w:p w14:paraId="6173F150" w14:textId="77777777" w:rsidR="00B4076D" w:rsidRDefault="00B4076D" w:rsidP="00B4076D">
      <w:pPr>
        <w:pStyle w:val="ListParagraph"/>
        <w:numPr>
          <w:ilvl w:val="1"/>
          <w:numId w:val="25"/>
        </w:numPr>
        <w:ind w:left="990"/>
      </w:pPr>
      <w:r>
        <w:t>God provided the means of salvation. It was a gift of His love to undeserving sinners.</w:t>
      </w:r>
    </w:p>
    <w:p w14:paraId="37FD8060" w14:textId="77777777" w:rsidR="00B4076D" w:rsidRDefault="00B4076D" w:rsidP="00B4076D">
      <w:pPr>
        <w:pStyle w:val="ListParagraph"/>
        <w:numPr>
          <w:ilvl w:val="1"/>
          <w:numId w:val="25"/>
        </w:numPr>
        <w:ind w:left="990"/>
      </w:pPr>
      <w:r>
        <w:t>There was only</w:t>
      </w:r>
      <w:r>
        <w:rPr>
          <w:b/>
          <w:bCs/>
        </w:rPr>
        <w:t xml:space="preserve"> ______ _______</w:t>
      </w:r>
      <w:r>
        <w:t xml:space="preserve"> of salvation. Compare Acts 4:12.</w:t>
      </w:r>
    </w:p>
    <w:p w14:paraId="1332B573" w14:textId="77777777" w:rsidR="00B4076D" w:rsidRDefault="00B4076D" w:rsidP="00B4076D">
      <w:pPr>
        <w:pStyle w:val="ListParagraph"/>
        <w:numPr>
          <w:ilvl w:val="1"/>
          <w:numId w:val="25"/>
        </w:numPr>
        <w:ind w:left="990"/>
      </w:pPr>
      <w:r>
        <w:t>The way of salvation was lifted up for all to see. Likewise, the gospel of Jesus Christ is to be preached to every person (Mark 16:15).</w:t>
      </w:r>
    </w:p>
    <w:p w14:paraId="1B67B6B3" w14:textId="77777777" w:rsidR="00B4076D" w:rsidRDefault="00B4076D" w:rsidP="00B4076D">
      <w:pPr>
        <w:pStyle w:val="ListParagraph"/>
        <w:numPr>
          <w:ilvl w:val="1"/>
          <w:numId w:val="25"/>
        </w:numPr>
        <w:ind w:left="990"/>
      </w:pPr>
      <w:r>
        <w:t>Those that lifted their eyes to the serpent were healed. Likewise, those who look to Christ’s cross and believe are saved. Salvation is not difficult. Even a child can be saved if he can understand the gospel.</w:t>
      </w:r>
    </w:p>
    <w:p w14:paraId="74D8B429" w14:textId="77777777" w:rsidR="00B4076D" w:rsidRDefault="00B4076D" w:rsidP="00B4076D">
      <w:pPr>
        <w:pStyle w:val="ListParagraph"/>
        <w:numPr>
          <w:ilvl w:val="1"/>
          <w:numId w:val="25"/>
        </w:numPr>
        <w:ind w:left="990"/>
      </w:pPr>
      <w:r>
        <w:t xml:space="preserve">The healing was </w:t>
      </w:r>
      <w:r>
        <w:rPr>
          <w:b/>
          <w:bCs/>
        </w:rPr>
        <w:t>_____________</w:t>
      </w:r>
      <w:r>
        <w:t>. God provided everything the people needed. Likewise, the sinner finds complete salvation in Christ.</w:t>
      </w:r>
    </w:p>
    <w:p w14:paraId="38847F82" w14:textId="77777777" w:rsidR="00B4076D" w:rsidRDefault="00B4076D" w:rsidP="00B4076D">
      <w:pPr>
        <w:pStyle w:val="ListParagraph"/>
        <w:numPr>
          <w:ilvl w:val="0"/>
          <w:numId w:val="25"/>
        </w:numPr>
      </w:pPr>
      <w:r>
        <w:t>The results of the encounter</w:t>
      </w:r>
    </w:p>
    <w:p w14:paraId="4E1C6662" w14:textId="77777777" w:rsidR="00B4076D" w:rsidRDefault="00B4076D" w:rsidP="00B4076D">
      <w:pPr>
        <w:pStyle w:val="ListParagraph"/>
        <w:numPr>
          <w:ilvl w:val="1"/>
          <w:numId w:val="25"/>
        </w:numPr>
        <w:ind w:left="990"/>
      </w:pPr>
      <w:r>
        <w:t xml:space="preserve">Nicodemus believed and became Jesus’ disciple. We see him twice more in the Gospels. He argued with the other Pharisees in John 7:50 about their disobedience to the law of God in condemning Jesus without hearing him. </w:t>
      </w:r>
    </w:p>
    <w:p w14:paraId="3290945F" w14:textId="77777777" w:rsidR="00B4076D" w:rsidRDefault="00B4076D" w:rsidP="00B4076D">
      <w:pPr>
        <w:pStyle w:val="ListParagraph"/>
        <w:numPr>
          <w:ilvl w:val="1"/>
          <w:numId w:val="25"/>
        </w:numPr>
        <w:ind w:left="990"/>
      </w:pPr>
      <w:r>
        <w:t xml:space="preserve">Though we don’t know if he had fully believed at that point, we do perceive that he had believed by the time of Jesus’ death. By then he was willing to publicly identify himself as Jesus’ disciple by helping prepare the </w:t>
      </w:r>
      <w:proofErr w:type="spellStart"/>
      <w:r>
        <w:t>Saviour’s</w:t>
      </w:r>
      <w:proofErr w:type="spellEnd"/>
      <w:r>
        <w:t xml:space="preserve"> body for burial (John 19:39)</w:t>
      </w:r>
    </w:p>
    <w:p w14:paraId="4DE06604" w14:textId="6F98C106" w:rsidR="00433559" w:rsidRPr="00BA3DD6" w:rsidRDefault="00B4076D" w:rsidP="00B4076D">
      <w:r w:rsidRPr="00433559">
        <w:rPr>
          <w:sz w:val="24"/>
          <w:szCs w:val="24"/>
        </w:rPr>
        <w:t>Memory Verse:</w:t>
      </w:r>
      <w:r w:rsidRPr="00433559">
        <w:rPr>
          <w:b/>
          <w:sz w:val="24"/>
          <w:szCs w:val="24"/>
        </w:rPr>
        <w:t xml:space="preserve"> </w:t>
      </w:r>
      <w:r>
        <w:rPr>
          <w:b/>
          <w:sz w:val="24"/>
          <w:szCs w:val="24"/>
        </w:rPr>
        <w:t>John 3:3</w:t>
      </w:r>
      <w:r w:rsidRPr="00433559">
        <w:rPr>
          <w:b/>
          <w:sz w:val="24"/>
          <w:szCs w:val="24"/>
        </w:rPr>
        <w:t> </w:t>
      </w:r>
      <w:bookmarkStart w:id="0" w:name="_GoBack"/>
      <w:bookmarkEnd w:id="0"/>
      <w:r w:rsidR="00C84EBA" w:rsidRPr="00B4076D">
        <w:rPr>
          <w:b/>
          <w:sz w:val="24"/>
          <w:szCs w:val="24"/>
        </w:rPr>
        <w:t> </w:t>
      </w:r>
    </w:p>
    <w:sectPr w:rsidR="00433559" w:rsidRPr="00BA3DD6"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BB94C" w14:textId="77777777" w:rsidR="00293A0A" w:rsidRDefault="00293A0A" w:rsidP="00802E0F">
      <w:pPr>
        <w:spacing w:after="0" w:line="240" w:lineRule="auto"/>
      </w:pPr>
      <w:r>
        <w:separator/>
      </w:r>
    </w:p>
  </w:endnote>
  <w:endnote w:type="continuationSeparator" w:id="0">
    <w:p w14:paraId="39AA46A7" w14:textId="77777777" w:rsidR="00293A0A" w:rsidRDefault="00293A0A"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069EF" w14:textId="77777777" w:rsidR="00293A0A" w:rsidRDefault="00293A0A" w:rsidP="00802E0F">
      <w:pPr>
        <w:spacing w:after="0" w:line="240" w:lineRule="auto"/>
      </w:pPr>
      <w:r>
        <w:separator/>
      </w:r>
    </w:p>
  </w:footnote>
  <w:footnote w:type="continuationSeparator" w:id="0">
    <w:p w14:paraId="7D2B931E" w14:textId="77777777" w:rsidR="00293A0A" w:rsidRDefault="00293A0A"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72AB4905" w:rsidR="00475ACC" w:rsidRDefault="009F7592">
    <w:pPr>
      <w:pStyle w:val="Header"/>
    </w:pPr>
    <w:r>
      <w:t>Sunday School -</w:t>
    </w:r>
    <w:r w:rsidR="006913A6">
      <w:t xml:space="preserve"> Personal Evangelism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63B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A023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A738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E23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2"/>
  </w:num>
  <w:num w:numId="3">
    <w:abstractNumId w:val="7"/>
  </w:num>
  <w:num w:numId="4">
    <w:abstractNumId w:val="9"/>
  </w:num>
  <w:num w:numId="5">
    <w:abstractNumId w:val="13"/>
  </w:num>
  <w:num w:numId="6">
    <w:abstractNumId w:val="19"/>
  </w:num>
  <w:num w:numId="7">
    <w:abstractNumId w:val="1"/>
  </w:num>
  <w:num w:numId="8">
    <w:abstractNumId w:val="8"/>
  </w:num>
  <w:num w:numId="9">
    <w:abstractNumId w:val="4"/>
  </w:num>
  <w:num w:numId="10">
    <w:abstractNumId w:val="3"/>
  </w:num>
  <w:num w:numId="11">
    <w:abstractNumId w:val="18"/>
  </w:num>
  <w:num w:numId="12">
    <w:abstractNumId w:val="12"/>
  </w:num>
  <w:num w:numId="13">
    <w:abstractNumId w:val="2"/>
  </w:num>
  <w:num w:numId="14">
    <w:abstractNumId w:val="24"/>
  </w:num>
  <w:num w:numId="15">
    <w:abstractNumId w:val="5"/>
  </w:num>
  <w:num w:numId="16">
    <w:abstractNumId w:val="10"/>
  </w:num>
  <w:num w:numId="17">
    <w:abstractNumId w:val="20"/>
  </w:num>
  <w:num w:numId="18">
    <w:abstractNumId w:val="16"/>
  </w:num>
  <w:num w:numId="19">
    <w:abstractNumId w:val="14"/>
  </w:num>
  <w:num w:numId="20">
    <w:abstractNumId w:val="21"/>
  </w:num>
  <w:num w:numId="21">
    <w:abstractNumId w:val="11"/>
  </w:num>
  <w:num w:numId="22">
    <w:abstractNumId w:val="17"/>
  </w:num>
  <w:num w:numId="23">
    <w:abstractNumId w:val="0"/>
  </w:num>
  <w:num w:numId="24">
    <w:abstractNumId w:val="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04665"/>
    <w:rsid w:val="000102B3"/>
    <w:rsid w:val="0001584E"/>
    <w:rsid w:val="00022146"/>
    <w:rsid w:val="00022B23"/>
    <w:rsid w:val="000234A4"/>
    <w:rsid w:val="00024046"/>
    <w:rsid w:val="0003441B"/>
    <w:rsid w:val="000361C9"/>
    <w:rsid w:val="00042263"/>
    <w:rsid w:val="00044FD5"/>
    <w:rsid w:val="00046628"/>
    <w:rsid w:val="00054839"/>
    <w:rsid w:val="00060516"/>
    <w:rsid w:val="00060645"/>
    <w:rsid w:val="00061720"/>
    <w:rsid w:val="00070598"/>
    <w:rsid w:val="000728C1"/>
    <w:rsid w:val="0007434E"/>
    <w:rsid w:val="00083B28"/>
    <w:rsid w:val="00085831"/>
    <w:rsid w:val="00087F58"/>
    <w:rsid w:val="00087FEA"/>
    <w:rsid w:val="00095A91"/>
    <w:rsid w:val="000962EB"/>
    <w:rsid w:val="000973BF"/>
    <w:rsid w:val="000A34A7"/>
    <w:rsid w:val="000B651F"/>
    <w:rsid w:val="000B6ACC"/>
    <w:rsid w:val="000C1CAA"/>
    <w:rsid w:val="000C6A60"/>
    <w:rsid w:val="000C7B6A"/>
    <w:rsid w:val="000D204D"/>
    <w:rsid w:val="000D3F5C"/>
    <w:rsid w:val="000D4BB8"/>
    <w:rsid w:val="000D7895"/>
    <w:rsid w:val="000E0A37"/>
    <w:rsid w:val="000E3D0C"/>
    <w:rsid w:val="000E47CB"/>
    <w:rsid w:val="000E4FAE"/>
    <w:rsid w:val="000F2DA8"/>
    <w:rsid w:val="000F58D8"/>
    <w:rsid w:val="000F7DB6"/>
    <w:rsid w:val="0010087B"/>
    <w:rsid w:val="00103E29"/>
    <w:rsid w:val="00104835"/>
    <w:rsid w:val="00112BE5"/>
    <w:rsid w:val="00113B62"/>
    <w:rsid w:val="001145AD"/>
    <w:rsid w:val="001169F9"/>
    <w:rsid w:val="00121055"/>
    <w:rsid w:val="00124892"/>
    <w:rsid w:val="00130604"/>
    <w:rsid w:val="001349AE"/>
    <w:rsid w:val="001363AD"/>
    <w:rsid w:val="00140B8A"/>
    <w:rsid w:val="001426B0"/>
    <w:rsid w:val="0016001F"/>
    <w:rsid w:val="00160154"/>
    <w:rsid w:val="00163966"/>
    <w:rsid w:val="00163D49"/>
    <w:rsid w:val="00164FEB"/>
    <w:rsid w:val="00167C99"/>
    <w:rsid w:val="001773EF"/>
    <w:rsid w:val="00184076"/>
    <w:rsid w:val="00185E9F"/>
    <w:rsid w:val="001947FA"/>
    <w:rsid w:val="001A00F2"/>
    <w:rsid w:val="001A24B6"/>
    <w:rsid w:val="001A2F96"/>
    <w:rsid w:val="001A74AB"/>
    <w:rsid w:val="001B3665"/>
    <w:rsid w:val="001B5B7C"/>
    <w:rsid w:val="001C0301"/>
    <w:rsid w:val="001C3977"/>
    <w:rsid w:val="001C7413"/>
    <w:rsid w:val="001D4374"/>
    <w:rsid w:val="001E734A"/>
    <w:rsid w:val="001F1AD2"/>
    <w:rsid w:val="001F1D30"/>
    <w:rsid w:val="001F2269"/>
    <w:rsid w:val="001F5187"/>
    <w:rsid w:val="001F58DA"/>
    <w:rsid w:val="002008FC"/>
    <w:rsid w:val="00200943"/>
    <w:rsid w:val="002021AE"/>
    <w:rsid w:val="00204177"/>
    <w:rsid w:val="00204653"/>
    <w:rsid w:val="00221D32"/>
    <w:rsid w:val="00226820"/>
    <w:rsid w:val="00226F74"/>
    <w:rsid w:val="00231D23"/>
    <w:rsid w:val="00233E04"/>
    <w:rsid w:val="002354D7"/>
    <w:rsid w:val="00241263"/>
    <w:rsid w:val="00244939"/>
    <w:rsid w:val="00252D39"/>
    <w:rsid w:val="00253527"/>
    <w:rsid w:val="00255620"/>
    <w:rsid w:val="0025652E"/>
    <w:rsid w:val="00270C8E"/>
    <w:rsid w:val="00280ACF"/>
    <w:rsid w:val="00293A0A"/>
    <w:rsid w:val="002964DE"/>
    <w:rsid w:val="002B3963"/>
    <w:rsid w:val="002B4445"/>
    <w:rsid w:val="002B5F80"/>
    <w:rsid w:val="002C0F01"/>
    <w:rsid w:val="002C3A21"/>
    <w:rsid w:val="002C459D"/>
    <w:rsid w:val="002D1056"/>
    <w:rsid w:val="002D1A5E"/>
    <w:rsid w:val="002D34E6"/>
    <w:rsid w:val="002D478F"/>
    <w:rsid w:val="002E0B75"/>
    <w:rsid w:val="002E1056"/>
    <w:rsid w:val="002E2E9E"/>
    <w:rsid w:val="002E7039"/>
    <w:rsid w:val="002E7124"/>
    <w:rsid w:val="002F4AB8"/>
    <w:rsid w:val="003011FD"/>
    <w:rsid w:val="00301EBA"/>
    <w:rsid w:val="0030516B"/>
    <w:rsid w:val="0031313A"/>
    <w:rsid w:val="00316C76"/>
    <w:rsid w:val="00331211"/>
    <w:rsid w:val="00334F22"/>
    <w:rsid w:val="00343EB4"/>
    <w:rsid w:val="0034411A"/>
    <w:rsid w:val="00346355"/>
    <w:rsid w:val="00351BF3"/>
    <w:rsid w:val="00352EA8"/>
    <w:rsid w:val="003533A0"/>
    <w:rsid w:val="0036055B"/>
    <w:rsid w:val="003622A7"/>
    <w:rsid w:val="00364C52"/>
    <w:rsid w:val="00366EF7"/>
    <w:rsid w:val="00376D76"/>
    <w:rsid w:val="00381488"/>
    <w:rsid w:val="0038243F"/>
    <w:rsid w:val="00391637"/>
    <w:rsid w:val="0039511E"/>
    <w:rsid w:val="003A349B"/>
    <w:rsid w:val="003B090F"/>
    <w:rsid w:val="003B17C5"/>
    <w:rsid w:val="003C18C2"/>
    <w:rsid w:val="003C2FEC"/>
    <w:rsid w:val="003D4D3D"/>
    <w:rsid w:val="003D53B7"/>
    <w:rsid w:val="003D6545"/>
    <w:rsid w:val="003E4C61"/>
    <w:rsid w:val="003E6027"/>
    <w:rsid w:val="003E6B40"/>
    <w:rsid w:val="003F6D83"/>
    <w:rsid w:val="00402113"/>
    <w:rsid w:val="00414349"/>
    <w:rsid w:val="004178B6"/>
    <w:rsid w:val="00421459"/>
    <w:rsid w:val="00426296"/>
    <w:rsid w:val="00433559"/>
    <w:rsid w:val="00441FEC"/>
    <w:rsid w:val="004420D4"/>
    <w:rsid w:val="00444EFF"/>
    <w:rsid w:val="00452ADE"/>
    <w:rsid w:val="00453B4F"/>
    <w:rsid w:val="00455293"/>
    <w:rsid w:val="004602FF"/>
    <w:rsid w:val="0046150E"/>
    <w:rsid w:val="00470DE6"/>
    <w:rsid w:val="004721A7"/>
    <w:rsid w:val="00472BFA"/>
    <w:rsid w:val="00475ACC"/>
    <w:rsid w:val="004817C2"/>
    <w:rsid w:val="004A179E"/>
    <w:rsid w:val="004A5B06"/>
    <w:rsid w:val="004C1A02"/>
    <w:rsid w:val="004C3D7F"/>
    <w:rsid w:val="004C3DDE"/>
    <w:rsid w:val="004D0BD8"/>
    <w:rsid w:val="004D7838"/>
    <w:rsid w:val="004E0217"/>
    <w:rsid w:val="004E4EB9"/>
    <w:rsid w:val="004E5523"/>
    <w:rsid w:val="004E6F4D"/>
    <w:rsid w:val="004F1D92"/>
    <w:rsid w:val="004F28EB"/>
    <w:rsid w:val="005054EF"/>
    <w:rsid w:val="00505BB3"/>
    <w:rsid w:val="00506548"/>
    <w:rsid w:val="00512B92"/>
    <w:rsid w:val="00515767"/>
    <w:rsid w:val="0051696F"/>
    <w:rsid w:val="005174AB"/>
    <w:rsid w:val="0052127D"/>
    <w:rsid w:val="0052216A"/>
    <w:rsid w:val="0052393E"/>
    <w:rsid w:val="005266E7"/>
    <w:rsid w:val="00532404"/>
    <w:rsid w:val="0053739C"/>
    <w:rsid w:val="00540C04"/>
    <w:rsid w:val="00544A15"/>
    <w:rsid w:val="00552274"/>
    <w:rsid w:val="00555F2C"/>
    <w:rsid w:val="005564B8"/>
    <w:rsid w:val="00556FA8"/>
    <w:rsid w:val="00560F66"/>
    <w:rsid w:val="00564EA0"/>
    <w:rsid w:val="00566D02"/>
    <w:rsid w:val="00570DF4"/>
    <w:rsid w:val="00575A05"/>
    <w:rsid w:val="00580057"/>
    <w:rsid w:val="00580330"/>
    <w:rsid w:val="00584A49"/>
    <w:rsid w:val="00591330"/>
    <w:rsid w:val="0059412D"/>
    <w:rsid w:val="00597953"/>
    <w:rsid w:val="005A1BE2"/>
    <w:rsid w:val="005A347C"/>
    <w:rsid w:val="005A372E"/>
    <w:rsid w:val="005A7200"/>
    <w:rsid w:val="005A7DE1"/>
    <w:rsid w:val="005B1CC5"/>
    <w:rsid w:val="005B24A5"/>
    <w:rsid w:val="005B6AAA"/>
    <w:rsid w:val="005C0C5A"/>
    <w:rsid w:val="005C0F7F"/>
    <w:rsid w:val="005C29F8"/>
    <w:rsid w:val="005C3B7B"/>
    <w:rsid w:val="005D1CC9"/>
    <w:rsid w:val="005D5E43"/>
    <w:rsid w:val="005D7053"/>
    <w:rsid w:val="005F2BA3"/>
    <w:rsid w:val="005F63BE"/>
    <w:rsid w:val="005F6A0C"/>
    <w:rsid w:val="005F6D9E"/>
    <w:rsid w:val="006071EB"/>
    <w:rsid w:val="00621656"/>
    <w:rsid w:val="00643581"/>
    <w:rsid w:val="00647F07"/>
    <w:rsid w:val="00654B58"/>
    <w:rsid w:val="0066455B"/>
    <w:rsid w:val="0067515F"/>
    <w:rsid w:val="00675C97"/>
    <w:rsid w:val="006843C4"/>
    <w:rsid w:val="006912A0"/>
    <w:rsid w:val="006913A6"/>
    <w:rsid w:val="006A2C6C"/>
    <w:rsid w:val="006B46AA"/>
    <w:rsid w:val="006B5A24"/>
    <w:rsid w:val="006B6B72"/>
    <w:rsid w:val="006B7950"/>
    <w:rsid w:val="006C5751"/>
    <w:rsid w:val="006C637A"/>
    <w:rsid w:val="006C651B"/>
    <w:rsid w:val="006C7EDD"/>
    <w:rsid w:val="006D16EA"/>
    <w:rsid w:val="006D4BCD"/>
    <w:rsid w:val="006E578C"/>
    <w:rsid w:val="006F2A67"/>
    <w:rsid w:val="006F39BD"/>
    <w:rsid w:val="006F3DCE"/>
    <w:rsid w:val="006F5760"/>
    <w:rsid w:val="00700447"/>
    <w:rsid w:val="007026E6"/>
    <w:rsid w:val="00702BE9"/>
    <w:rsid w:val="0070452F"/>
    <w:rsid w:val="00706BB2"/>
    <w:rsid w:val="00711EF3"/>
    <w:rsid w:val="007127CB"/>
    <w:rsid w:val="00716FEB"/>
    <w:rsid w:val="00726C26"/>
    <w:rsid w:val="00730838"/>
    <w:rsid w:val="00732FBE"/>
    <w:rsid w:val="007335BF"/>
    <w:rsid w:val="00740057"/>
    <w:rsid w:val="007435B8"/>
    <w:rsid w:val="007440D8"/>
    <w:rsid w:val="00744250"/>
    <w:rsid w:val="00745E3C"/>
    <w:rsid w:val="0075263C"/>
    <w:rsid w:val="007601C2"/>
    <w:rsid w:val="0076460B"/>
    <w:rsid w:val="00770F7F"/>
    <w:rsid w:val="0078478C"/>
    <w:rsid w:val="0079034F"/>
    <w:rsid w:val="007A07ED"/>
    <w:rsid w:val="007A3209"/>
    <w:rsid w:val="007A3A91"/>
    <w:rsid w:val="007A7904"/>
    <w:rsid w:val="007A7F32"/>
    <w:rsid w:val="007B13D6"/>
    <w:rsid w:val="007C3934"/>
    <w:rsid w:val="007C6870"/>
    <w:rsid w:val="007D0B34"/>
    <w:rsid w:val="007D5626"/>
    <w:rsid w:val="007E4F6C"/>
    <w:rsid w:val="007E4FF9"/>
    <w:rsid w:val="007F02EF"/>
    <w:rsid w:val="007F1C23"/>
    <w:rsid w:val="007F2C1A"/>
    <w:rsid w:val="00802E0F"/>
    <w:rsid w:val="00816DC8"/>
    <w:rsid w:val="00816FA7"/>
    <w:rsid w:val="0082371D"/>
    <w:rsid w:val="00823A46"/>
    <w:rsid w:val="00843C8C"/>
    <w:rsid w:val="00845ADF"/>
    <w:rsid w:val="00845DCF"/>
    <w:rsid w:val="00855829"/>
    <w:rsid w:val="0085602B"/>
    <w:rsid w:val="008611D5"/>
    <w:rsid w:val="008626D2"/>
    <w:rsid w:val="00870EF6"/>
    <w:rsid w:val="00893ED3"/>
    <w:rsid w:val="008A45E7"/>
    <w:rsid w:val="008A4FD9"/>
    <w:rsid w:val="008B16F6"/>
    <w:rsid w:val="008B7535"/>
    <w:rsid w:val="008C7280"/>
    <w:rsid w:val="008D1CE7"/>
    <w:rsid w:val="008D36DA"/>
    <w:rsid w:val="008E549B"/>
    <w:rsid w:val="008E5DD2"/>
    <w:rsid w:val="008F2498"/>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8608E"/>
    <w:rsid w:val="009A2B5D"/>
    <w:rsid w:val="009B04DE"/>
    <w:rsid w:val="009C3A79"/>
    <w:rsid w:val="009C7568"/>
    <w:rsid w:val="009D125C"/>
    <w:rsid w:val="009D4CF6"/>
    <w:rsid w:val="009E0548"/>
    <w:rsid w:val="009E14B5"/>
    <w:rsid w:val="009E260A"/>
    <w:rsid w:val="009F7592"/>
    <w:rsid w:val="009F7620"/>
    <w:rsid w:val="00A02A17"/>
    <w:rsid w:val="00A02E0E"/>
    <w:rsid w:val="00A11346"/>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082F"/>
    <w:rsid w:val="00A928D6"/>
    <w:rsid w:val="00A92F8D"/>
    <w:rsid w:val="00A93864"/>
    <w:rsid w:val="00A95893"/>
    <w:rsid w:val="00AA360B"/>
    <w:rsid w:val="00AA5BFB"/>
    <w:rsid w:val="00AA72A4"/>
    <w:rsid w:val="00AB0F1D"/>
    <w:rsid w:val="00AC1263"/>
    <w:rsid w:val="00AC3EE0"/>
    <w:rsid w:val="00AC5BBB"/>
    <w:rsid w:val="00AD30F2"/>
    <w:rsid w:val="00AF2EDE"/>
    <w:rsid w:val="00B0111F"/>
    <w:rsid w:val="00B07976"/>
    <w:rsid w:val="00B13118"/>
    <w:rsid w:val="00B154B5"/>
    <w:rsid w:val="00B15CA0"/>
    <w:rsid w:val="00B17A9C"/>
    <w:rsid w:val="00B2061E"/>
    <w:rsid w:val="00B22C34"/>
    <w:rsid w:val="00B2478F"/>
    <w:rsid w:val="00B4076D"/>
    <w:rsid w:val="00B40780"/>
    <w:rsid w:val="00B543E5"/>
    <w:rsid w:val="00B5451E"/>
    <w:rsid w:val="00B563C9"/>
    <w:rsid w:val="00B7287F"/>
    <w:rsid w:val="00B80E99"/>
    <w:rsid w:val="00B83297"/>
    <w:rsid w:val="00B9150B"/>
    <w:rsid w:val="00B91DA4"/>
    <w:rsid w:val="00B95201"/>
    <w:rsid w:val="00B95223"/>
    <w:rsid w:val="00BA3DD6"/>
    <w:rsid w:val="00BA566F"/>
    <w:rsid w:val="00BA6944"/>
    <w:rsid w:val="00BB28F1"/>
    <w:rsid w:val="00BB5FAF"/>
    <w:rsid w:val="00BB7742"/>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12D0"/>
    <w:rsid w:val="00C5736A"/>
    <w:rsid w:val="00C708BD"/>
    <w:rsid w:val="00C75B0B"/>
    <w:rsid w:val="00C80002"/>
    <w:rsid w:val="00C84EBA"/>
    <w:rsid w:val="00C92A0D"/>
    <w:rsid w:val="00CA1953"/>
    <w:rsid w:val="00CA3586"/>
    <w:rsid w:val="00CA5C10"/>
    <w:rsid w:val="00CA76E8"/>
    <w:rsid w:val="00CB12AE"/>
    <w:rsid w:val="00CB1ABE"/>
    <w:rsid w:val="00CB2DE6"/>
    <w:rsid w:val="00CB50B0"/>
    <w:rsid w:val="00CB6DFD"/>
    <w:rsid w:val="00CC0ECC"/>
    <w:rsid w:val="00CC1A9E"/>
    <w:rsid w:val="00CC3098"/>
    <w:rsid w:val="00CC7FBA"/>
    <w:rsid w:val="00CD0072"/>
    <w:rsid w:val="00CD1F18"/>
    <w:rsid w:val="00CD20BD"/>
    <w:rsid w:val="00CD5A29"/>
    <w:rsid w:val="00CE1DA6"/>
    <w:rsid w:val="00CE4019"/>
    <w:rsid w:val="00CE7C46"/>
    <w:rsid w:val="00CF1567"/>
    <w:rsid w:val="00CF5D74"/>
    <w:rsid w:val="00D051BB"/>
    <w:rsid w:val="00D11809"/>
    <w:rsid w:val="00D13D23"/>
    <w:rsid w:val="00D14E37"/>
    <w:rsid w:val="00D20BDA"/>
    <w:rsid w:val="00D25D3A"/>
    <w:rsid w:val="00D25DD5"/>
    <w:rsid w:val="00D311C3"/>
    <w:rsid w:val="00D31B81"/>
    <w:rsid w:val="00D4324F"/>
    <w:rsid w:val="00D44221"/>
    <w:rsid w:val="00D50F79"/>
    <w:rsid w:val="00D55815"/>
    <w:rsid w:val="00D5790C"/>
    <w:rsid w:val="00D62AF0"/>
    <w:rsid w:val="00D643BF"/>
    <w:rsid w:val="00D65352"/>
    <w:rsid w:val="00D665C2"/>
    <w:rsid w:val="00D73807"/>
    <w:rsid w:val="00D74608"/>
    <w:rsid w:val="00D74E96"/>
    <w:rsid w:val="00D83007"/>
    <w:rsid w:val="00D83AFC"/>
    <w:rsid w:val="00D86D57"/>
    <w:rsid w:val="00D872E7"/>
    <w:rsid w:val="00D94DF2"/>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E012E6"/>
    <w:rsid w:val="00E06A53"/>
    <w:rsid w:val="00E10E72"/>
    <w:rsid w:val="00E10F82"/>
    <w:rsid w:val="00E12570"/>
    <w:rsid w:val="00E14D57"/>
    <w:rsid w:val="00E334BF"/>
    <w:rsid w:val="00E40798"/>
    <w:rsid w:val="00E41196"/>
    <w:rsid w:val="00E417F2"/>
    <w:rsid w:val="00E46048"/>
    <w:rsid w:val="00E46965"/>
    <w:rsid w:val="00E508D1"/>
    <w:rsid w:val="00E50EFC"/>
    <w:rsid w:val="00E51317"/>
    <w:rsid w:val="00E66F16"/>
    <w:rsid w:val="00E67CBF"/>
    <w:rsid w:val="00E72A40"/>
    <w:rsid w:val="00E76FCC"/>
    <w:rsid w:val="00E810B9"/>
    <w:rsid w:val="00E83623"/>
    <w:rsid w:val="00E83F17"/>
    <w:rsid w:val="00E83FC4"/>
    <w:rsid w:val="00E8716F"/>
    <w:rsid w:val="00E93530"/>
    <w:rsid w:val="00E97AC5"/>
    <w:rsid w:val="00EA3936"/>
    <w:rsid w:val="00EA3D76"/>
    <w:rsid w:val="00EA7B0D"/>
    <w:rsid w:val="00EB6E5F"/>
    <w:rsid w:val="00EC145B"/>
    <w:rsid w:val="00EC16A6"/>
    <w:rsid w:val="00EC4C89"/>
    <w:rsid w:val="00ED0C08"/>
    <w:rsid w:val="00EE1D10"/>
    <w:rsid w:val="00EE1F55"/>
    <w:rsid w:val="00EE5003"/>
    <w:rsid w:val="00EF1B01"/>
    <w:rsid w:val="00EF6EF0"/>
    <w:rsid w:val="00F01635"/>
    <w:rsid w:val="00F034F2"/>
    <w:rsid w:val="00F22857"/>
    <w:rsid w:val="00F23534"/>
    <w:rsid w:val="00F3321F"/>
    <w:rsid w:val="00F36058"/>
    <w:rsid w:val="00F40A2B"/>
    <w:rsid w:val="00F42D74"/>
    <w:rsid w:val="00F45D82"/>
    <w:rsid w:val="00F56625"/>
    <w:rsid w:val="00F602AB"/>
    <w:rsid w:val="00F72061"/>
    <w:rsid w:val="00F82C6A"/>
    <w:rsid w:val="00F83FE9"/>
    <w:rsid w:val="00F93CAB"/>
    <w:rsid w:val="00FA1F3A"/>
    <w:rsid w:val="00FA2C76"/>
    <w:rsid w:val="00FA308D"/>
    <w:rsid w:val="00FB04C4"/>
    <w:rsid w:val="00FB0B28"/>
    <w:rsid w:val="00FB0E43"/>
    <w:rsid w:val="00FB3A54"/>
    <w:rsid w:val="00FC0BBA"/>
    <w:rsid w:val="00FC3691"/>
    <w:rsid w:val="00FD5598"/>
    <w:rsid w:val="00FD6D09"/>
    <w:rsid w:val="00FE3579"/>
    <w:rsid w:val="00FF0F01"/>
    <w:rsid w:val="00FF1B2C"/>
    <w:rsid w:val="00FF2ECA"/>
    <w:rsid w:val="00FF486C"/>
    <w:rsid w:val="00FF6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cp:lastModifiedBy>
  <cp:revision>10</cp:revision>
  <cp:lastPrinted>2017-11-30T00:04:00Z</cp:lastPrinted>
  <dcterms:created xsi:type="dcterms:W3CDTF">2019-06-30T11:02:00Z</dcterms:created>
  <dcterms:modified xsi:type="dcterms:W3CDTF">2020-01-19T21:53:00Z</dcterms:modified>
</cp:coreProperties>
</file>